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285" w:rsidRPr="0088469C" w:rsidRDefault="0088469C" w:rsidP="0088469C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25E5">
        <w:rPr>
          <w:rFonts w:ascii="Times New Roman" w:hAnsi="Times New Roman" w:cs="Times New Roman"/>
          <w:b/>
          <w:sz w:val="36"/>
          <w:szCs w:val="36"/>
        </w:rPr>
        <w:t>ФГБУ "</w:t>
      </w:r>
      <w:proofErr w:type="spellStart"/>
      <w:r w:rsidRPr="001325E5">
        <w:rPr>
          <w:rFonts w:ascii="Times New Roman" w:hAnsi="Times New Roman" w:cs="Times New Roman"/>
          <w:b/>
          <w:sz w:val="36"/>
          <w:szCs w:val="36"/>
        </w:rPr>
        <w:t>Арктиктехмордирекция</w:t>
      </w:r>
      <w:proofErr w:type="spellEnd"/>
      <w:r w:rsidRPr="001325E5">
        <w:rPr>
          <w:rFonts w:ascii="Times New Roman" w:hAnsi="Times New Roman" w:cs="Times New Roman"/>
          <w:b/>
          <w:sz w:val="36"/>
          <w:szCs w:val="36"/>
        </w:rPr>
        <w:t>"</w:t>
      </w:r>
    </w:p>
    <w:p w:rsidR="0088469C" w:rsidRDefault="00C96814" w:rsidP="00C968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814">
        <w:rPr>
          <w:rFonts w:ascii="Times New Roman" w:hAnsi="Times New Roman" w:cs="Times New Roman"/>
          <w:sz w:val="28"/>
          <w:szCs w:val="28"/>
        </w:rPr>
        <w:t xml:space="preserve">По результатам плановой выездной проверки, проведенной в отношении </w:t>
      </w:r>
      <w:r w:rsidR="0088469C" w:rsidRPr="001325E5">
        <w:rPr>
          <w:rFonts w:ascii="Times New Roman" w:hAnsi="Times New Roman" w:cs="Times New Roman"/>
          <w:sz w:val="28"/>
          <w:szCs w:val="28"/>
        </w:rPr>
        <w:t>ФГБУ "</w:t>
      </w:r>
      <w:proofErr w:type="spellStart"/>
      <w:r w:rsidR="0088469C" w:rsidRPr="001325E5">
        <w:rPr>
          <w:rFonts w:ascii="Times New Roman" w:hAnsi="Times New Roman" w:cs="Times New Roman"/>
          <w:sz w:val="28"/>
          <w:szCs w:val="28"/>
        </w:rPr>
        <w:t>Арктиктехмордирекция</w:t>
      </w:r>
      <w:proofErr w:type="spellEnd"/>
      <w:r w:rsidR="0088469C" w:rsidRPr="001325E5">
        <w:rPr>
          <w:rFonts w:ascii="Times New Roman" w:hAnsi="Times New Roman" w:cs="Times New Roman"/>
          <w:sz w:val="28"/>
          <w:szCs w:val="28"/>
        </w:rPr>
        <w:t>"</w:t>
      </w:r>
      <w:r w:rsidRPr="001739E5">
        <w:rPr>
          <w:rFonts w:ascii="Times New Roman" w:hAnsi="Times New Roman" w:cs="Times New Roman"/>
          <w:sz w:val="28"/>
          <w:szCs w:val="28"/>
        </w:rPr>
        <w:t xml:space="preserve"> Департаментом Росгидромета по СЗФО было возбуждено дело об административном правонарушении по ч.</w:t>
      </w:r>
      <w:r w:rsidR="0088469C">
        <w:rPr>
          <w:rFonts w:ascii="Times New Roman" w:hAnsi="Times New Roman" w:cs="Times New Roman"/>
          <w:sz w:val="28"/>
          <w:szCs w:val="28"/>
        </w:rPr>
        <w:t>3 ст.14.1</w:t>
      </w:r>
      <w:r w:rsidRPr="001739E5">
        <w:rPr>
          <w:rFonts w:ascii="Times New Roman" w:hAnsi="Times New Roman" w:cs="Times New Roman"/>
          <w:sz w:val="28"/>
          <w:szCs w:val="28"/>
        </w:rPr>
        <w:t xml:space="preserve"> КоАП РФ, которое было направлено </w:t>
      </w:r>
      <w:r w:rsidR="0088469C">
        <w:rPr>
          <w:rFonts w:ascii="Times New Roman" w:hAnsi="Times New Roman" w:cs="Times New Roman"/>
          <w:sz w:val="28"/>
          <w:szCs w:val="28"/>
        </w:rPr>
        <w:t>в Арбитражный суд</w:t>
      </w:r>
      <w:r w:rsidR="0088469C" w:rsidRPr="0088469C">
        <w:rPr>
          <w:rFonts w:ascii="Times New Roman" w:hAnsi="Times New Roman" w:cs="Times New Roman"/>
          <w:sz w:val="28"/>
          <w:szCs w:val="28"/>
        </w:rPr>
        <w:t xml:space="preserve"> </w:t>
      </w:r>
      <w:r w:rsidR="0088469C" w:rsidRPr="001325E5">
        <w:rPr>
          <w:rFonts w:ascii="Times New Roman" w:hAnsi="Times New Roman" w:cs="Times New Roman"/>
          <w:sz w:val="28"/>
          <w:szCs w:val="28"/>
        </w:rPr>
        <w:t>г. Архангельск</w:t>
      </w:r>
      <w:r w:rsidR="0088469C">
        <w:rPr>
          <w:rFonts w:ascii="Times New Roman" w:hAnsi="Times New Roman" w:cs="Times New Roman"/>
          <w:sz w:val="28"/>
          <w:szCs w:val="28"/>
        </w:rPr>
        <w:t>.</w:t>
      </w:r>
    </w:p>
    <w:p w:rsidR="000B3CD3" w:rsidRPr="00C96814" w:rsidRDefault="0088469C" w:rsidP="00C968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представленного Департамента заявления о привлечении юридического лица к административной ответственности, Арбитражный суд </w:t>
      </w:r>
      <w:r w:rsidRPr="001325E5">
        <w:rPr>
          <w:rFonts w:ascii="Times New Roman" w:hAnsi="Times New Roman" w:cs="Times New Roman"/>
          <w:sz w:val="28"/>
          <w:szCs w:val="28"/>
        </w:rPr>
        <w:t>г. Архангельск</w:t>
      </w:r>
      <w:r>
        <w:rPr>
          <w:rFonts w:ascii="Times New Roman" w:hAnsi="Times New Roman" w:cs="Times New Roman"/>
          <w:sz w:val="28"/>
          <w:szCs w:val="28"/>
        </w:rPr>
        <w:t xml:space="preserve"> 06.12.2018 вынес Определение </w:t>
      </w:r>
      <w:r w:rsidRPr="001325E5">
        <w:rPr>
          <w:rFonts w:ascii="Times New Roman" w:hAnsi="Times New Roman" w:cs="Times New Roman"/>
          <w:sz w:val="28"/>
          <w:szCs w:val="28"/>
        </w:rPr>
        <w:t>о прекращении производства по делу</w:t>
      </w:r>
      <w:r>
        <w:rPr>
          <w:rFonts w:ascii="Times New Roman" w:hAnsi="Times New Roman" w:cs="Times New Roman"/>
          <w:sz w:val="28"/>
          <w:szCs w:val="28"/>
        </w:rPr>
        <w:t xml:space="preserve">, в связи с тем, что </w:t>
      </w:r>
      <w:r w:rsidRPr="001325E5">
        <w:rPr>
          <w:rFonts w:ascii="Times New Roman" w:hAnsi="Times New Roman" w:cs="Times New Roman"/>
          <w:sz w:val="28"/>
          <w:szCs w:val="28"/>
        </w:rPr>
        <w:t>суд находит квалификацию деяния заявителя по части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5E5">
        <w:rPr>
          <w:rFonts w:ascii="Times New Roman" w:hAnsi="Times New Roman" w:cs="Times New Roman"/>
          <w:sz w:val="28"/>
          <w:szCs w:val="28"/>
        </w:rPr>
        <w:t xml:space="preserve">статьи 14.1 КоАП РФ </w:t>
      </w:r>
      <w:r>
        <w:rPr>
          <w:rFonts w:ascii="Times New Roman" w:hAnsi="Times New Roman" w:cs="Times New Roman"/>
          <w:sz w:val="28"/>
          <w:szCs w:val="28"/>
        </w:rPr>
        <w:t>неверной</w:t>
      </w:r>
      <w:r w:rsidRPr="001325E5">
        <w:rPr>
          <w:rFonts w:ascii="Times New Roman" w:hAnsi="Times New Roman" w:cs="Times New Roman"/>
          <w:sz w:val="28"/>
          <w:szCs w:val="28"/>
        </w:rPr>
        <w:t>. Деяние учреждения следовало квалифицировать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5E5">
        <w:rPr>
          <w:rFonts w:ascii="Times New Roman" w:hAnsi="Times New Roman" w:cs="Times New Roman"/>
          <w:sz w:val="28"/>
          <w:szCs w:val="28"/>
        </w:rPr>
        <w:t>части 2 статьи 19.20 КоАП РФ</w:t>
      </w:r>
      <w:r w:rsidR="00C96814" w:rsidRPr="001739E5">
        <w:rPr>
          <w:rFonts w:ascii="Times New Roman" w:hAnsi="Times New Roman" w:cs="Times New Roman"/>
          <w:sz w:val="28"/>
          <w:szCs w:val="28"/>
        </w:rPr>
        <w:t>.</w:t>
      </w:r>
      <w:r w:rsidR="00C96814" w:rsidRPr="00C968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9E5" w:rsidRPr="0088469C" w:rsidRDefault="001739E5" w:rsidP="00173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6814" w:rsidRDefault="00C96814"/>
    <w:sectPr w:rsidR="00C96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B3CD3"/>
    <w:rsid w:val="001739E5"/>
    <w:rsid w:val="0088469C"/>
    <w:rsid w:val="00890285"/>
    <w:rsid w:val="00C9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Капустина Ольга Александровна</cp:lastModifiedBy>
  <cp:revision>4</cp:revision>
  <cp:lastPrinted>2018-12-19T10:35:00Z</cp:lastPrinted>
  <dcterms:created xsi:type="dcterms:W3CDTF">2018-12-19T07:08:00Z</dcterms:created>
  <dcterms:modified xsi:type="dcterms:W3CDTF">2018-12-19T10:35:00Z</dcterms:modified>
</cp:coreProperties>
</file>